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8D1C04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662D1BF5" w:rsidR="008D1C04" w:rsidRPr="003A424B" w:rsidRDefault="008D1C04" w:rsidP="008D1C04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Стратешки циљ</w:t>
            </w:r>
            <w:r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4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F9795A">
              <w:rPr>
                <w:rFonts w:ascii="Calibri" w:hAnsi="Calibri"/>
                <w:sz w:val="20"/>
                <w:szCs w:val="20"/>
                <w:lang w:val="sr-Cyrl-RS"/>
              </w:rPr>
              <w:t>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14:paraId="091AB1FE" w14:textId="2B172C55" w:rsidR="008D1C04" w:rsidRPr="00733EF2" w:rsidRDefault="008D1C04" w:rsidP="008D1C04">
            <w:pPr>
              <w:spacing w:before="120"/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>
              <w:t xml:space="preserve"> </w:t>
            </w:r>
            <w:r w:rsidRPr="00242B66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До </w:t>
            </w:r>
            <w:r w:rsidR="00733EF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242B66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202</w:t>
            </w:r>
            <w:r w:rsidR="00733EF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Pr="00242B66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.г. унапређени спортски садржаји и доступност спорта на подручју Града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50BFDF98" w14:textId="4F60312C" w:rsidR="008D1C04" w:rsidRDefault="00E75092" w:rsidP="00561A4B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Назив програма</w:t>
            </w:r>
            <w:r w:rsidR="008D1C04" w:rsidRPr="008D1C04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 4.4.1. Јачање институционалних капаци</w:t>
            </w:r>
            <w:r w:rsidR="005E2817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тета од значаја за реализацију </w:t>
            </w:r>
            <w:r w:rsidR="008D1C04" w:rsidRPr="008D1C04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политике развоја спорта града бања луке</w:t>
            </w:r>
          </w:p>
          <w:p w14:paraId="71E05F60" w14:textId="7468F0C6" w:rsidR="00F33D3D" w:rsidRPr="005E2817" w:rsidRDefault="008D1C04" w:rsidP="00561A4B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ојекта/мјере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4062D6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561A4B">
              <w:t xml:space="preserve"> </w:t>
            </w:r>
            <w:r w:rsidR="00561A4B" w:rsidRPr="00561A4B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М. 4.4.1.2. Финансирање спорта у ск</w:t>
            </w:r>
            <w:r w:rsidR="005E2817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ладу са важећим правним оквиром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0C46086" w14:textId="5E77BAEB" w:rsidR="00F33D3D" w:rsidRPr="00737F58" w:rsidRDefault="00D57307" w:rsidP="00737F58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Пројекат обухвата финансирање и развој спорта на подручју града. Активности се односе на: планирање и додјелу </w:t>
            </w:r>
            <w:r w:rsidR="003A424B" w:rsidRPr="003A424B">
              <w:rPr>
                <w:rFonts w:ascii="Calibri" w:hAnsi="Calibri"/>
                <w:sz w:val="20"/>
                <w:szCs w:val="20"/>
                <w:lang w:val="sr-Cyrl-RS"/>
              </w:rPr>
              <w:t>средства за финансирање спорта на основу Основног, Посебног и Допунског програма финансирања спорта на територији града Бања Луке на годишњем нивоу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; </w:t>
            </w:r>
            <w:r>
              <w:t xml:space="preserve"> </w:t>
            </w:r>
            <w:r w:rsidRPr="00D57307">
              <w:rPr>
                <w:rFonts w:ascii="Calibri" w:hAnsi="Calibri"/>
                <w:sz w:val="20"/>
                <w:szCs w:val="20"/>
                <w:lang w:val="sr-Cyrl-RS"/>
              </w:rPr>
              <w:t xml:space="preserve">планирање и додјелу </w:t>
            </w:r>
            <w:r w:rsidR="003A424B" w:rsidRPr="00D57307">
              <w:rPr>
                <w:rFonts w:ascii="Calibri" w:hAnsi="Calibri"/>
                <w:sz w:val="20"/>
                <w:szCs w:val="20"/>
                <w:lang w:val="sr-Cyrl-RS"/>
              </w:rPr>
              <w:t>средст</w:t>
            </w:r>
            <w:r w:rsidR="00737F58">
              <w:rPr>
                <w:rFonts w:ascii="Calibri" w:hAnsi="Calibri"/>
                <w:sz w:val="20"/>
                <w:szCs w:val="20"/>
                <w:lang w:val="sr-Cyrl-RS"/>
              </w:rPr>
              <w:t>а</w:t>
            </w:r>
            <w:r w:rsidR="003A424B" w:rsidRPr="00D57307">
              <w:rPr>
                <w:rFonts w:ascii="Calibri" w:hAnsi="Calibri"/>
                <w:sz w:val="20"/>
                <w:szCs w:val="20"/>
                <w:lang w:val="sr-Cyrl-RS"/>
              </w:rPr>
              <w:t>ва за стипендије у складу са  Правилником о категоризацији спортиста града Бања Лука на годишњем нивоу</w:t>
            </w:r>
            <w:r w:rsidR="00737F58">
              <w:rPr>
                <w:rFonts w:ascii="Calibri" w:hAnsi="Calibri"/>
                <w:sz w:val="20"/>
                <w:szCs w:val="20"/>
                <w:lang w:val="sr-Cyrl-RS"/>
              </w:rPr>
              <w:t xml:space="preserve">; </w:t>
            </w:r>
            <w:r w:rsidR="00737F58">
              <w:t xml:space="preserve"> </w:t>
            </w:r>
            <w:r w:rsidR="00737F58" w:rsidRPr="00737F58">
              <w:rPr>
                <w:rFonts w:ascii="Calibri" w:hAnsi="Calibri"/>
                <w:sz w:val="20"/>
                <w:szCs w:val="20"/>
                <w:lang w:val="sr-Cyrl-RS"/>
              </w:rPr>
              <w:t xml:space="preserve">планирање и додјелу </w:t>
            </w:r>
            <w:r w:rsidR="003A424B" w:rsidRPr="00737F58">
              <w:rPr>
                <w:rFonts w:ascii="Calibri" w:hAnsi="Calibri"/>
                <w:sz w:val="20"/>
                <w:szCs w:val="20"/>
                <w:lang w:val="sr-Cyrl-RS"/>
              </w:rPr>
              <w:t>средс</w:t>
            </w:r>
            <w:r w:rsidR="00737F58">
              <w:rPr>
                <w:rFonts w:ascii="Calibri" w:hAnsi="Calibri"/>
                <w:sz w:val="20"/>
                <w:szCs w:val="20"/>
                <w:lang w:val="sr-Cyrl-RS"/>
              </w:rPr>
              <w:t>а</w:t>
            </w:r>
            <w:r w:rsidR="003A424B" w:rsidRPr="00737F58">
              <w:rPr>
                <w:rFonts w:ascii="Calibri" w:hAnsi="Calibri"/>
                <w:sz w:val="20"/>
                <w:szCs w:val="20"/>
                <w:lang w:val="sr-Cyrl-RS"/>
              </w:rPr>
              <w:t>тва за суфинансиране програмск</w:t>
            </w:r>
            <w:r w:rsidR="00737F58">
              <w:rPr>
                <w:rFonts w:ascii="Calibri" w:hAnsi="Calibri"/>
                <w:sz w:val="20"/>
                <w:szCs w:val="20"/>
                <w:lang w:val="sr-Cyrl-RS"/>
              </w:rPr>
              <w:t>их</w:t>
            </w:r>
            <w:r w:rsidR="003A424B" w:rsidRPr="00737F58">
              <w:rPr>
                <w:rFonts w:ascii="Calibri" w:hAnsi="Calibri"/>
                <w:sz w:val="20"/>
                <w:szCs w:val="20"/>
                <w:lang w:val="sr-Cyrl-RS"/>
              </w:rPr>
              <w:t xml:space="preserve"> активности спортских организација лица са инвалидитетом на годишњем нивоу</w:t>
            </w:r>
            <w:r w:rsidR="00737F58">
              <w:rPr>
                <w:rFonts w:ascii="Calibri" w:hAnsi="Calibri"/>
                <w:sz w:val="20"/>
                <w:szCs w:val="20"/>
                <w:lang w:val="sr-Cyrl-RS"/>
              </w:rPr>
              <w:t xml:space="preserve">; </w:t>
            </w:r>
            <w:r w:rsidR="00737F58">
              <w:t xml:space="preserve"> </w:t>
            </w:r>
            <w:r w:rsidR="00737F58" w:rsidRPr="00737F58">
              <w:rPr>
                <w:rFonts w:ascii="Calibri" w:hAnsi="Calibri"/>
                <w:sz w:val="20"/>
                <w:szCs w:val="20"/>
                <w:lang w:val="sr-Cyrl-RS"/>
              </w:rPr>
              <w:t>планирање и додјелу</w:t>
            </w:r>
            <w:r w:rsidR="00737F58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3A424B" w:rsidRPr="00737F58">
              <w:rPr>
                <w:rFonts w:ascii="Calibri" w:hAnsi="Calibri"/>
                <w:sz w:val="20"/>
                <w:szCs w:val="20"/>
                <w:lang w:val="sr-Cyrl-RS"/>
              </w:rPr>
              <w:t>средст</w:t>
            </w:r>
            <w:r w:rsidR="00737F58">
              <w:rPr>
                <w:rFonts w:ascii="Calibri" w:hAnsi="Calibri"/>
                <w:sz w:val="20"/>
                <w:szCs w:val="20"/>
                <w:lang w:val="sr-Cyrl-RS"/>
              </w:rPr>
              <w:t>а</w:t>
            </w:r>
            <w:r w:rsidR="003A424B" w:rsidRPr="00737F58">
              <w:rPr>
                <w:rFonts w:ascii="Calibri" w:hAnsi="Calibri"/>
                <w:sz w:val="20"/>
                <w:szCs w:val="20"/>
                <w:lang w:val="sr-Cyrl-RS"/>
              </w:rPr>
              <w:t>ва за финансирање систематских прегледа (први и други) спортиста изнад 18. година на годишњем нивоу.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45ECB9D2" w14:textId="72F61A23" w:rsidR="005E2817" w:rsidRPr="005E2817" w:rsidRDefault="005E2817" w:rsidP="005E2817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5E2817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До </w:t>
            </w:r>
            <w:r w:rsidR="00733EF2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краја </w:t>
            </w:r>
            <w:r w:rsidRPr="005E2817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202</w:t>
            </w:r>
            <w:r w:rsidR="00733EF2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2</w:t>
            </w:r>
            <w:r w:rsidRPr="005E2817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. године издвајања за спорт увећана за 15% у односу на 2017. годину</w:t>
            </w:r>
          </w:p>
          <w:p w14:paraId="323C3CCB" w14:textId="5BBBFC87" w:rsidR="00F33D3D" w:rsidRPr="005E2817" w:rsidRDefault="005E2817" w:rsidP="00733EF2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5E2817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До </w:t>
            </w:r>
            <w:r w:rsidR="00733EF2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краја </w:t>
            </w:r>
            <w:r w:rsidRPr="005E2817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202</w:t>
            </w:r>
            <w:r w:rsidR="00733EF2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2</w:t>
            </w:r>
            <w:r w:rsidRPr="005E2817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. године повећано учешће особа са индвалидитетом у спортским активностима за 10%.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DEF9A1" w14:textId="12909ED4" w:rsidR="00F33D3D" w:rsidRPr="00D57307" w:rsidRDefault="003A424B" w:rsidP="00D57307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D57307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Спортисти и спортске организације града</w:t>
            </w:r>
            <w:r w:rsidR="00F33D3D" w:rsidRPr="00D57307"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4B87DA8A" w14:textId="60472281" w:rsidR="00F33D3D" w:rsidRPr="00D57307" w:rsidRDefault="00737F58" w:rsidP="00737F58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Унапређен систем планирања и финансирања развоја спорта на подручју града Бања Лука</w:t>
            </w:r>
          </w:p>
        </w:tc>
        <w:tc>
          <w:tcPr>
            <w:tcW w:w="5101" w:type="dxa"/>
          </w:tcPr>
          <w:p w14:paraId="35D7CB5B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4DDA1938" w14:textId="77777777" w:rsidR="00737F58" w:rsidRDefault="00737F58" w:rsidP="00737F5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Вриједност средстава за финансирање спорта</w:t>
            </w:r>
          </w:p>
          <w:p w14:paraId="36A0E426" w14:textId="77777777" w:rsidR="00F33D3D" w:rsidRDefault="00737F58" w:rsidP="00737F5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Број додјељених стипендија</w:t>
            </w:r>
          </w:p>
          <w:p w14:paraId="32A13920" w14:textId="20DD8E84" w:rsidR="00737F58" w:rsidRPr="00737F58" w:rsidRDefault="00737F58" w:rsidP="00737F58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Вриједност средстава за програмске </w:t>
            </w:r>
            <w:r>
              <w:t xml:space="preserve"> </w:t>
            </w:r>
            <w:r w:rsidRPr="00737F58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активности спортских организација лица са инвалидитетом на годишњем нивоу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430655E1"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23F70394" w14:textId="72E410CF" w:rsidR="005E2817" w:rsidRPr="00D57307" w:rsidRDefault="005E2817" w:rsidP="00D57307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D57307">
              <w:rPr>
                <w:rFonts w:ascii="Calibri" w:hAnsi="Calibri"/>
                <w:sz w:val="20"/>
                <w:szCs w:val="20"/>
                <w:lang w:val="sr-Cyrl-RS"/>
              </w:rPr>
              <w:t>Додје</w:t>
            </w:r>
            <w:r w:rsidR="00D57307">
              <w:rPr>
                <w:rFonts w:ascii="Calibri" w:hAnsi="Calibri"/>
                <w:sz w:val="20"/>
                <w:szCs w:val="20"/>
                <w:lang w:val="sr-Cyrl-RS"/>
              </w:rPr>
              <w:t>л</w:t>
            </w:r>
            <w:r w:rsidRPr="00D57307">
              <w:rPr>
                <w:rFonts w:ascii="Calibri" w:hAnsi="Calibri"/>
                <w:sz w:val="20"/>
                <w:szCs w:val="20"/>
                <w:lang w:val="sr-Cyrl-RS"/>
              </w:rPr>
              <w:t>а средства за финансирање спорта на основу  Основног, Посебног и Допунског програма финансирања спорта на територији града Бања Луке на годишњем нивоу</w:t>
            </w:r>
          </w:p>
          <w:p w14:paraId="2E1078C4" w14:textId="77777777" w:rsidR="00D57307" w:rsidRDefault="005E2817" w:rsidP="005E2817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D57307">
              <w:rPr>
                <w:rFonts w:ascii="Calibri" w:hAnsi="Calibri"/>
                <w:sz w:val="20"/>
                <w:szCs w:val="20"/>
                <w:lang w:val="sr-Cyrl-RS"/>
              </w:rPr>
              <w:t>Додје</w:t>
            </w:r>
            <w:r w:rsidR="00D57307">
              <w:rPr>
                <w:rFonts w:ascii="Calibri" w:hAnsi="Calibri"/>
                <w:sz w:val="20"/>
                <w:szCs w:val="20"/>
                <w:lang w:val="sr-Cyrl-RS"/>
              </w:rPr>
              <w:t>ла</w:t>
            </w:r>
            <w:r w:rsidRPr="00D57307">
              <w:rPr>
                <w:rFonts w:ascii="Calibri" w:hAnsi="Calibri"/>
                <w:sz w:val="20"/>
                <w:szCs w:val="20"/>
                <w:lang w:val="sr-Cyrl-RS"/>
              </w:rPr>
              <w:t xml:space="preserve"> стипендије у складу са  Правилником о категоризацији спортиста града Бања Лука на годишњем нивоу</w:t>
            </w:r>
          </w:p>
          <w:p w14:paraId="78BD7E7F" w14:textId="7658534D" w:rsidR="00D57307" w:rsidRDefault="005E2817" w:rsidP="005E2817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D57307">
              <w:rPr>
                <w:rFonts w:ascii="Calibri" w:hAnsi="Calibri"/>
                <w:sz w:val="20"/>
                <w:szCs w:val="20"/>
                <w:lang w:val="sr-Cyrl-RS"/>
              </w:rPr>
              <w:t>Суфинансира</w:t>
            </w:r>
            <w:r w:rsidR="00D57307">
              <w:rPr>
                <w:rFonts w:ascii="Calibri" w:hAnsi="Calibri"/>
                <w:sz w:val="20"/>
                <w:szCs w:val="20"/>
                <w:lang w:val="sr-Cyrl-RS"/>
              </w:rPr>
              <w:t>ње</w:t>
            </w:r>
            <w:r w:rsidRPr="00D57307">
              <w:rPr>
                <w:rFonts w:ascii="Calibri" w:hAnsi="Calibri"/>
                <w:sz w:val="20"/>
                <w:szCs w:val="20"/>
                <w:lang w:val="sr-Cyrl-RS"/>
              </w:rPr>
              <w:t xml:space="preserve"> програмск</w:t>
            </w:r>
            <w:r w:rsidR="00D57307">
              <w:rPr>
                <w:rFonts w:ascii="Calibri" w:hAnsi="Calibri"/>
                <w:sz w:val="20"/>
                <w:szCs w:val="20"/>
                <w:lang w:val="sr-Cyrl-RS"/>
              </w:rPr>
              <w:t>их</w:t>
            </w:r>
            <w:r w:rsidRPr="00D57307">
              <w:rPr>
                <w:rFonts w:ascii="Calibri" w:hAnsi="Calibri"/>
                <w:sz w:val="20"/>
                <w:szCs w:val="20"/>
                <w:lang w:val="sr-Cyrl-RS"/>
              </w:rPr>
              <w:t xml:space="preserve"> активности спортских организација лица са инвалидитетом на годишњем нивоу</w:t>
            </w:r>
          </w:p>
          <w:p w14:paraId="76A97F96" w14:textId="7E3C95B3" w:rsidR="00F33D3D" w:rsidRPr="00D57307" w:rsidRDefault="005E2817" w:rsidP="00D57307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D57307">
              <w:rPr>
                <w:rFonts w:ascii="Calibri" w:hAnsi="Calibri"/>
                <w:sz w:val="20"/>
                <w:szCs w:val="20"/>
                <w:lang w:val="sr-Cyrl-RS"/>
              </w:rPr>
              <w:t>Финансира</w:t>
            </w:r>
            <w:r w:rsidR="00D57307">
              <w:rPr>
                <w:rFonts w:ascii="Calibri" w:hAnsi="Calibri"/>
                <w:sz w:val="20"/>
                <w:szCs w:val="20"/>
                <w:lang w:val="sr-Cyrl-RS"/>
              </w:rPr>
              <w:t>ње</w:t>
            </w:r>
            <w:r w:rsidRPr="00D57307">
              <w:rPr>
                <w:rFonts w:ascii="Calibri" w:hAnsi="Calibri"/>
                <w:sz w:val="20"/>
                <w:szCs w:val="20"/>
                <w:lang w:val="sr-Cyrl-RS"/>
              </w:rPr>
              <w:t xml:space="preserve"> систематских преглед</w:t>
            </w:r>
            <w:r w:rsidR="00D57307">
              <w:rPr>
                <w:rFonts w:ascii="Calibri" w:hAnsi="Calibri"/>
                <w:sz w:val="20"/>
                <w:szCs w:val="20"/>
                <w:lang w:val="sr-Cyrl-RS"/>
              </w:rPr>
              <w:t>а</w:t>
            </w:r>
            <w:r w:rsidRPr="00D57307">
              <w:rPr>
                <w:rFonts w:ascii="Calibri" w:hAnsi="Calibri"/>
                <w:sz w:val="20"/>
                <w:szCs w:val="20"/>
                <w:lang w:val="sr-Cyrl-RS"/>
              </w:rPr>
              <w:t xml:space="preserve">(први и други) спортиста изнад 18. </w:t>
            </w:r>
            <w:r w:rsidR="00D57307" w:rsidRPr="00D57307">
              <w:rPr>
                <w:rFonts w:ascii="Calibri" w:hAnsi="Calibri"/>
                <w:sz w:val="20"/>
                <w:szCs w:val="20"/>
                <w:lang w:val="sr-Cyrl-RS"/>
              </w:rPr>
              <w:t>Г</w:t>
            </w:r>
            <w:r w:rsidRPr="00D57307">
              <w:rPr>
                <w:rFonts w:ascii="Calibri" w:hAnsi="Calibri"/>
                <w:sz w:val="20"/>
                <w:szCs w:val="20"/>
                <w:lang w:val="sr-Cyrl-RS"/>
              </w:rPr>
              <w:t>одина на годишњем нивоу.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618AF649" w:rsidR="00F33D3D" w:rsidRPr="00B92F69" w:rsidRDefault="00D57307" w:rsidP="00733EF2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</w:t>
            </w:r>
            <w:r w:rsidR="003A424B">
              <w:rPr>
                <w:rFonts w:ascii="Calibri" w:hAnsi="Calibri"/>
                <w:sz w:val="20"/>
                <w:szCs w:val="20"/>
                <w:lang w:val="sr-Cyrl-RS"/>
              </w:rPr>
              <w:t>2018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. до </w:t>
            </w:r>
            <w:r w:rsidR="00733EF2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3A424B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733EF2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D87023">
        <w:trPr>
          <w:trHeight w:val="841"/>
        </w:trPr>
        <w:tc>
          <w:tcPr>
            <w:tcW w:w="4788" w:type="dxa"/>
            <w:shd w:val="clear" w:color="auto" w:fill="auto"/>
          </w:tcPr>
          <w:p w14:paraId="004C35DA" w14:textId="42F09192" w:rsidR="00EB1C5B" w:rsidRPr="00737F58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737F58"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737F58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22344A3D" w:rsidR="00EB1C5B" w:rsidRPr="00737F58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737F58">
              <w:rPr>
                <w:rFonts w:ascii="Calibri" w:hAnsi="Calibri"/>
                <w:sz w:val="20"/>
                <w:szCs w:val="20"/>
              </w:rPr>
              <w:t xml:space="preserve">Укупно:    </w:t>
            </w:r>
            <w:r w:rsidR="00733EF2">
              <w:rPr>
                <w:rFonts w:ascii="Calibri" w:hAnsi="Calibri"/>
                <w:sz w:val="20"/>
                <w:szCs w:val="20"/>
              </w:rPr>
              <w:t>7.</w:t>
            </w:r>
            <w:r w:rsidR="00733EF2">
              <w:rPr>
                <w:rFonts w:ascii="Calibri" w:hAnsi="Calibri"/>
                <w:sz w:val="20"/>
                <w:szCs w:val="20"/>
                <w:lang w:val="sr-Cyrl-CS"/>
              </w:rPr>
              <w:t>914</w:t>
            </w:r>
            <w:r w:rsidR="00C36515">
              <w:rPr>
                <w:rFonts w:ascii="Calibri" w:hAnsi="Calibri"/>
                <w:sz w:val="20"/>
                <w:szCs w:val="20"/>
              </w:rPr>
              <w:t>.000,00</w:t>
            </w:r>
          </w:p>
          <w:p w14:paraId="40F3D681" w14:textId="77777777" w:rsidR="00EB1C5B" w:rsidRPr="00737F58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737F58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5CD356D5" w:rsidR="00EB1C5B" w:rsidRPr="00737F58" w:rsidRDefault="00EB1C5B" w:rsidP="008D1C04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737F58">
              <w:rPr>
                <w:rFonts w:ascii="Calibri" w:hAnsi="Calibri"/>
                <w:sz w:val="20"/>
                <w:szCs w:val="20"/>
                <w:lang w:val="sr-Cyrl-RS"/>
              </w:rPr>
              <w:t>2018:</w:t>
            </w:r>
            <w:r w:rsidR="00737F58">
              <w:rPr>
                <w:rFonts w:ascii="Calibri" w:hAnsi="Calibri"/>
                <w:sz w:val="20"/>
                <w:szCs w:val="20"/>
                <w:lang w:val="sr-Cyrl-RS"/>
              </w:rPr>
              <w:t xml:space="preserve">  1.</w:t>
            </w:r>
            <w:r w:rsidR="00733EF2">
              <w:rPr>
                <w:rFonts w:ascii="Calibri" w:hAnsi="Calibri"/>
                <w:sz w:val="20"/>
                <w:szCs w:val="20"/>
                <w:lang w:val="sr-Cyrl-RS"/>
              </w:rPr>
              <w:t>324</w:t>
            </w:r>
            <w:r w:rsidR="00737F58">
              <w:rPr>
                <w:rFonts w:ascii="Calibri" w:hAnsi="Calibri"/>
                <w:sz w:val="20"/>
                <w:szCs w:val="20"/>
                <w:lang w:val="sr-Cyrl-RS"/>
              </w:rPr>
              <w:t xml:space="preserve">.000,00                 </w:t>
            </w:r>
            <w:r w:rsidR="008D1C04" w:rsidRPr="00737F58">
              <w:rPr>
                <w:rFonts w:ascii="Calibri" w:hAnsi="Calibri"/>
                <w:sz w:val="20"/>
                <w:szCs w:val="20"/>
              </w:rPr>
              <w:t>2021:</w:t>
            </w:r>
            <w:r w:rsidR="00737F58">
              <w:rPr>
                <w:rFonts w:ascii="Calibri" w:hAnsi="Calibri"/>
                <w:sz w:val="20"/>
                <w:szCs w:val="20"/>
                <w:lang w:val="sr-Cyrl-CS"/>
              </w:rPr>
              <w:t xml:space="preserve"> 1.</w:t>
            </w:r>
            <w:r w:rsidR="00733EF2">
              <w:rPr>
                <w:rFonts w:ascii="Calibri" w:hAnsi="Calibri"/>
                <w:sz w:val="20"/>
                <w:szCs w:val="20"/>
                <w:lang w:val="sr-Cyrl-CS"/>
              </w:rPr>
              <w:t>690</w:t>
            </w:r>
            <w:r w:rsidR="00737F58">
              <w:rPr>
                <w:rFonts w:ascii="Calibri" w:hAnsi="Calibri"/>
                <w:sz w:val="20"/>
                <w:szCs w:val="20"/>
                <w:lang w:val="sr-Cyrl-CS"/>
              </w:rPr>
              <w:t>.000,00</w:t>
            </w:r>
          </w:p>
          <w:p w14:paraId="68378C6A" w14:textId="34986F46" w:rsidR="00EB1C5B" w:rsidRPr="00737F58" w:rsidRDefault="00EB1C5B" w:rsidP="008D1C04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737F58">
              <w:rPr>
                <w:rFonts w:ascii="Calibri" w:hAnsi="Calibri"/>
                <w:sz w:val="20"/>
                <w:szCs w:val="20"/>
                <w:lang w:val="sr-Cyrl-RS"/>
              </w:rPr>
              <w:lastRenderedPageBreak/>
              <w:t>2019:</w:t>
            </w:r>
            <w:r w:rsidR="008D1C04" w:rsidRPr="00737F58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737F58">
              <w:rPr>
                <w:rFonts w:ascii="Calibri" w:hAnsi="Calibri"/>
                <w:sz w:val="20"/>
                <w:szCs w:val="20"/>
                <w:lang w:val="sr-Cyrl-RS"/>
              </w:rPr>
              <w:t>1.</w:t>
            </w:r>
            <w:r w:rsidR="00733EF2">
              <w:rPr>
                <w:rFonts w:ascii="Calibri" w:hAnsi="Calibri"/>
                <w:sz w:val="20"/>
                <w:szCs w:val="20"/>
                <w:lang w:val="sr-Cyrl-RS"/>
              </w:rPr>
              <w:t>52</w:t>
            </w:r>
            <w:r w:rsidR="00737F58">
              <w:rPr>
                <w:rFonts w:ascii="Calibri" w:hAnsi="Calibri"/>
                <w:sz w:val="20"/>
                <w:szCs w:val="20"/>
                <w:lang w:val="sr-Cyrl-RS"/>
              </w:rPr>
              <w:t xml:space="preserve">0.000,00                  </w:t>
            </w:r>
            <w:r w:rsidR="008D1C04" w:rsidRPr="00737F58">
              <w:rPr>
                <w:rFonts w:ascii="Calibri" w:hAnsi="Calibri"/>
                <w:sz w:val="20"/>
                <w:szCs w:val="20"/>
              </w:rPr>
              <w:t>2022:</w:t>
            </w:r>
            <w:r w:rsidR="00737F58">
              <w:rPr>
                <w:rFonts w:ascii="Calibri" w:hAnsi="Calibri"/>
                <w:sz w:val="20"/>
                <w:szCs w:val="20"/>
                <w:lang w:val="sr-Cyrl-CS"/>
              </w:rPr>
              <w:t>1.</w:t>
            </w:r>
            <w:r w:rsidR="00733EF2">
              <w:rPr>
                <w:rFonts w:ascii="Calibri" w:hAnsi="Calibri"/>
                <w:sz w:val="20"/>
                <w:szCs w:val="20"/>
                <w:lang w:val="sr-Cyrl-CS"/>
              </w:rPr>
              <w:t>690</w:t>
            </w:r>
            <w:r w:rsidR="00737F58">
              <w:rPr>
                <w:rFonts w:ascii="Calibri" w:hAnsi="Calibri"/>
                <w:sz w:val="20"/>
                <w:szCs w:val="20"/>
                <w:lang w:val="sr-Cyrl-CS"/>
              </w:rPr>
              <w:t>.000,00</w:t>
            </w:r>
          </w:p>
          <w:p w14:paraId="7E1CE9F5" w14:textId="54350F9E" w:rsidR="00F33D3D" w:rsidRPr="00D87023" w:rsidRDefault="00EB1C5B" w:rsidP="00733EF2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37F58"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737F58">
              <w:rPr>
                <w:rFonts w:ascii="Calibri" w:hAnsi="Calibri"/>
                <w:sz w:val="20"/>
                <w:szCs w:val="20"/>
                <w:lang w:val="sr-Cyrl-RS"/>
              </w:rPr>
              <w:t xml:space="preserve"> 1.</w:t>
            </w:r>
            <w:r w:rsidR="00733EF2">
              <w:rPr>
                <w:rFonts w:ascii="Calibri" w:hAnsi="Calibri"/>
                <w:sz w:val="20"/>
                <w:szCs w:val="20"/>
                <w:lang w:val="sr-Cyrl-RS"/>
              </w:rPr>
              <w:t>69</w:t>
            </w:r>
            <w:r w:rsidR="00737F58">
              <w:rPr>
                <w:rFonts w:ascii="Calibri" w:hAnsi="Calibri"/>
                <w:sz w:val="20"/>
                <w:szCs w:val="20"/>
                <w:lang w:val="sr-Cyrl-RS"/>
              </w:rPr>
              <w:t>0.000,00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737F58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737F58"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Извори финансирања (износ у процентима):</w:t>
            </w:r>
          </w:p>
          <w:p w14:paraId="2BB4EBF3" w14:textId="0C925426" w:rsidR="00EB1C5B" w:rsidRPr="00737F58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37F58"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3A424B" w:rsidRPr="00737F58">
              <w:rPr>
                <w:rFonts w:ascii="Calibri" w:hAnsi="Calibri"/>
                <w:sz w:val="20"/>
                <w:szCs w:val="20"/>
                <w:lang w:val="sr-Cyrl-RS"/>
              </w:rPr>
              <w:t xml:space="preserve"> 100 </w:t>
            </w:r>
            <w:r w:rsidR="0017455E" w:rsidRPr="00737F58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2E7DECF6" w:rsidR="00EB1C5B" w:rsidRPr="00737F58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37F58">
              <w:rPr>
                <w:rFonts w:ascii="Calibri" w:hAnsi="Calibri"/>
                <w:sz w:val="20"/>
                <w:szCs w:val="20"/>
                <w:lang w:val="sr-Cyrl-RS"/>
              </w:rPr>
              <w:t>Б) Остали извори финансирања:</w:t>
            </w:r>
            <w:r w:rsidR="0017455E" w:rsidRPr="00737F58">
              <w:rPr>
                <w:rFonts w:ascii="Calibri" w:hAnsi="Calibri"/>
                <w:sz w:val="20"/>
                <w:szCs w:val="20"/>
                <w:lang w:val="sr-Cyrl-RS"/>
              </w:rPr>
              <w:t>______%</w:t>
            </w:r>
          </w:p>
          <w:p w14:paraId="4EAE9641" w14:textId="733F9906" w:rsidR="00B92F69" w:rsidRPr="00737F58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37F58">
              <w:rPr>
                <w:rFonts w:ascii="Calibri" w:hAnsi="Calibri"/>
                <w:sz w:val="20"/>
                <w:szCs w:val="20"/>
                <w:lang w:val="sr-Cyrl-RS"/>
              </w:rPr>
              <w:lastRenderedPageBreak/>
              <w:t>В) Приватни капитал (сарадња са приватним    партнером):</w:t>
            </w:r>
            <w:r w:rsidR="0017455E" w:rsidRPr="00737F58">
              <w:rPr>
                <w:rFonts w:ascii="Calibri" w:hAnsi="Calibri"/>
                <w:sz w:val="20"/>
                <w:szCs w:val="20"/>
                <w:lang w:val="sr-Cyrl-RS"/>
              </w:rPr>
              <w:t>_______%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Статус припремљености пројекта:</w:t>
            </w:r>
          </w:p>
          <w:p w14:paraId="79BDB6DE" w14:textId="77777777" w:rsidR="002E081E" w:rsidRPr="00737F58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737F58">
              <w:rPr>
                <w:rFonts w:ascii="Calibri" w:hAnsi="Calibri"/>
                <w:b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64B2E981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411ACF4" w14:textId="21479A36" w:rsidR="003A424B" w:rsidRPr="00737F58" w:rsidRDefault="003A424B" w:rsidP="00737F58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37F58">
              <w:rPr>
                <w:rFonts w:ascii="Calibri" w:hAnsi="Calibri"/>
                <w:sz w:val="20"/>
                <w:szCs w:val="20"/>
                <w:lang w:val="sr-Cyrl-RS"/>
              </w:rPr>
              <w:t>Смањење прилива финансијских средства у буџету Града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71FFD972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1B06D998" w:rsidR="00737F58" w:rsidRPr="00E10640" w:rsidRDefault="00737F58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10640">
              <w:rPr>
                <w:rFonts w:ascii="Calibri" w:hAnsi="Calibri"/>
                <w:sz w:val="20"/>
                <w:szCs w:val="20"/>
                <w:lang w:val="sr-Cyrl-RS"/>
              </w:rPr>
              <w:t>Спортске орг</w:t>
            </w:r>
            <w:r w:rsidR="00E10640" w:rsidRPr="00E10640">
              <w:rPr>
                <w:rFonts w:ascii="Calibri" w:hAnsi="Calibri"/>
                <w:sz w:val="20"/>
                <w:szCs w:val="20"/>
                <w:lang w:val="sr-Cyrl-RS"/>
              </w:rPr>
              <w:t>анизације, спортисти појед</w:t>
            </w:r>
            <w:bookmarkStart w:id="0" w:name="_GoBack"/>
            <w:bookmarkEnd w:id="0"/>
            <w:r w:rsidR="00E10640" w:rsidRPr="00E10640">
              <w:rPr>
                <w:rFonts w:ascii="Calibri" w:hAnsi="Calibri"/>
                <w:sz w:val="20"/>
                <w:szCs w:val="20"/>
                <w:lang w:val="sr-Cyrl-RS"/>
              </w:rPr>
              <w:t>инци и др.</w:t>
            </w:r>
          </w:p>
        </w:tc>
        <w:tc>
          <w:tcPr>
            <w:tcW w:w="5101" w:type="dxa"/>
            <w:shd w:val="clear" w:color="auto" w:fill="FFFFFF" w:themeFill="background1"/>
          </w:tcPr>
          <w:p w14:paraId="3C131C14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788D92E4" w:rsidR="003A424B" w:rsidRPr="00FE1DAE" w:rsidRDefault="003A424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FE1DAE">
              <w:rPr>
                <w:rFonts w:ascii="Calibri" w:hAnsi="Calibri"/>
                <w:sz w:val="20"/>
                <w:szCs w:val="20"/>
                <w:lang w:val="sr-Cyrl-RS"/>
              </w:rPr>
              <w:t>Одјељење за образовање, здравство, омладину и спорт</w:t>
            </w:r>
            <w:r w:rsidR="00E75092">
              <w:rPr>
                <w:rFonts w:ascii="Calibri" w:hAnsi="Calibri"/>
                <w:sz w:val="20"/>
                <w:szCs w:val="20"/>
                <w:lang w:val="sr-Cyrl-RS"/>
              </w:rPr>
              <w:t>/</w:t>
            </w:r>
            <w:r w:rsidR="00E75092" w:rsidRPr="00FE1DAE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E75092" w:rsidRPr="00FE1DAE">
              <w:rPr>
                <w:rFonts w:ascii="Calibri" w:hAnsi="Calibri"/>
                <w:sz w:val="20"/>
                <w:szCs w:val="20"/>
                <w:lang w:val="sr-Cyrl-RS"/>
              </w:rPr>
              <w:t>Одјељење за образовање, здравство, омладину и спорт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8C20A5"/>
    <w:multiLevelType w:val="hybridMultilevel"/>
    <w:tmpl w:val="5232AFB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C672C2"/>
    <w:multiLevelType w:val="hybridMultilevel"/>
    <w:tmpl w:val="A2A07C7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8607141"/>
    <w:multiLevelType w:val="hybridMultilevel"/>
    <w:tmpl w:val="AB266144"/>
    <w:lvl w:ilvl="0" w:tplc="80B8A0C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121CD1"/>
    <w:multiLevelType w:val="hybridMultilevel"/>
    <w:tmpl w:val="8FD0B8E2"/>
    <w:lvl w:ilvl="0" w:tplc="081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37A54C9"/>
    <w:multiLevelType w:val="hybridMultilevel"/>
    <w:tmpl w:val="1AA805FE"/>
    <w:lvl w:ilvl="0" w:tplc="75549C7E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3"/>
  </w:num>
  <w:num w:numId="7">
    <w:abstractNumId w:val="8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17455E"/>
    <w:rsid w:val="001C2872"/>
    <w:rsid w:val="00203F77"/>
    <w:rsid w:val="00210281"/>
    <w:rsid w:val="002E081E"/>
    <w:rsid w:val="003A424B"/>
    <w:rsid w:val="004062D6"/>
    <w:rsid w:val="00561A4B"/>
    <w:rsid w:val="005E2817"/>
    <w:rsid w:val="006B359A"/>
    <w:rsid w:val="00733EF2"/>
    <w:rsid w:val="00737F58"/>
    <w:rsid w:val="008C616E"/>
    <w:rsid w:val="008D1C04"/>
    <w:rsid w:val="00B92F69"/>
    <w:rsid w:val="00BD0805"/>
    <w:rsid w:val="00C36515"/>
    <w:rsid w:val="00D57307"/>
    <w:rsid w:val="00D87023"/>
    <w:rsid w:val="00E06CBA"/>
    <w:rsid w:val="00E10640"/>
    <w:rsid w:val="00E75092"/>
    <w:rsid w:val="00EB1C5B"/>
    <w:rsid w:val="00F20638"/>
    <w:rsid w:val="00F33D3D"/>
    <w:rsid w:val="00FB4206"/>
    <w:rsid w:val="00FE1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42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42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14</cp:revision>
  <cp:lastPrinted>2018-09-18T12:59:00Z</cp:lastPrinted>
  <dcterms:created xsi:type="dcterms:W3CDTF">2018-09-03T11:25:00Z</dcterms:created>
  <dcterms:modified xsi:type="dcterms:W3CDTF">2018-11-23T11:19:00Z</dcterms:modified>
</cp:coreProperties>
</file>